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1873" w14:textId="77777777" w:rsidR="00754C9E" w:rsidRPr="00A45131" w:rsidRDefault="00A45131" w:rsidP="004726E6">
      <w:pPr>
        <w:spacing w:after="120"/>
        <w:ind w:left="-426" w:firstLine="426"/>
        <w:jc w:val="center"/>
        <w:rPr>
          <w:rFonts w:ascii="Tahoma" w:hAnsi="Tahoma" w:cs="Tahoma"/>
          <w:b/>
          <w:i/>
          <w:caps/>
        </w:rPr>
      </w:pPr>
      <w:r w:rsidRPr="00A45131">
        <w:rPr>
          <w:rFonts w:ascii="Tahoma" w:hAnsi="Tahoma" w:cs="Tahoma"/>
          <w:b/>
          <w:caps/>
          <w:color w:val="000000"/>
        </w:rPr>
        <w:t>p</w:t>
      </w:r>
      <w:r w:rsidRPr="00A45131">
        <w:rPr>
          <w:rFonts w:ascii="Tahoma" w:hAnsi="Tahoma" w:cs="Tahoma"/>
          <w:b/>
          <w:color w:val="000000"/>
        </w:rPr>
        <w:t xml:space="preserve">ríloha č. 2 </w:t>
      </w:r>
      <w:r w:rsidR="00492C4B">
        <w:rPr>
          <w:rFonts w:ascii="Tahoma" w:hAnsi="Tahoma" w:cs="Tahoma"/>
          <w:b/>
          <w:color w:val="000000"/>
        </w:rPr>
        <w:t xml:space="preserve">ku kúpnej </w:t>
      </w:r>
      <w:r w:rsidRPr="00A45131">
        <w:rPr>
          <w:rFonts w:ascii="Tahoma" w:hAnsi="Tahoma" w:cs="Tahoma"/>
          <w:b/>
          <w:color w:val="000000"/>
        </w:rPr>
        <w:t>zmluv</w:t>
      </w:r>
      <w:r w:rsidR="00492C4B">
        <w:rPr>
          <w:rFonts w:ascii="Tahoma" w:hAnsi="Tahoma" w:cs="Tahoma"/>
          <w:b/>
          <w:color w:val="000000"/>
        </w:rPr>
        <w:t>e</w:t>
      </w:r>
      <w:r w:rsidRPr="00A45131">
        <w:rPr>
          <w:rFonts w:ascii="Tahoma" w:hAnsi="Tahoma" w:cs="Tahoma"/>
          <w:b/>
          <w:color w:val="000000"/>
        </w:rPr>
        <w:t xml:space="preserve"> -  </w:t>
      </w:r>
      <w:r w:rsidRPr="00A45131">
        <w:rPr>
          <w:rFonts w:ascii="Tahoma" w:hAnsi="Tahoma" w:cs="Tahoma"/>
          <w:b/>
        </w:rPr>
        <w:t>Technická špecifikácia dodávky tovaru</w:t>
      </w:r>
    </w:p>
    <w:p w14:paraId="57D8B5A3" w14:textId="6CED6FE0" w:rsidR="002C6195" w:rsidRDefault="002C6195" w:rsidP="0042427E">
      <w:pPr>
        <w:spacing w:after="120"/>
        <w:jc w:val="center"/>
        <w:rPr>
          <w:rFonts w:ascii="Tahoma" w:hAnsi="Tahoma" w:cs="Tahoma"/>
          <w:b/>
          <w:bCs/>
          <w:caps/>
          <w:sz w:val="18"/>
          <w:szCs w:val="18"/>
        </w:rPr>
      </w:pPr>
    </w:p>
    <w:tbl>
      <w:tblPr>
        <w:tblW w:w="10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878"/>
        <w:gridCol w:w="5386"/>
        <w:gridCol w:w="1913"/>
      </w:tblGrid>
      <w:tr w:rsidR="005039A7" w:rsidRPr="00683F46" w14:paraId="1DBC0813" w14:textId="72EF614C" w:rsidTr="004726E6">
        <w:trPr>
          <w:trHeight w:val="375"/>
          <w:jc w:val="center"/>
        </w:trPr>
        <w:tc>
          <w:tcPr>
            <w:tcW w:w="16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60F7C887" w14:textId="77777777" w:rsidR="005039A7" w:rsidRPr="00683F46" w:rsidRDefault="005039A7" w:rsidP="00F56A5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683F46">
              <w:rPr>
                <w:rFonts w:ascii="Tahoma" w:hAnsi="Tahoma" w:cs="Tahoma"/>
                <w:b/>
                <w:sz w:val="17"/>
                <w:szCs w:val="17"/>
              </w:rPr>
              <w:t>Názov zariadenia</w:t>
            </w:r>
          </w:p>
        </w:tc>
        <w:tc>
          <w:tcPr>
            <w:tcW w:w="18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14:paraId="1CD4C547" w14:textId="77777777" w:rsidR="005039A7" w:rsidRPr="00683F46" w:rsidRDefault="005039A7" w:rsidP="00F56A5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29A0ED4A" w14:textId="77777777" w:rsidR="005039A7" w:rsidRPr="00683F46" w:rsidRDefault="005039A7" w:rsidP="00F56A5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683F46">
              <w:rPr>
                <w:rFonts w:ascii="Tahoma" w:hAnsi="Tahoma" w:cs="Tahoma"/>
                <w:b/>
                <w:sz w:val="17"/>
                <w:szCs w:val="17"/>
              </w:rPr>
              <w:t>Minimálne požadované parametre</w:t>
            </w:r>
          </w:p>
        </w:tc>
        <w:tc>
          <w:tcPr>
            <w:tcW w:w="19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64748FBA" w14:textId="27C8B9D6" w:rsidR="005039A7" w:rsidRPr="00683F46" w:rsidRDefault="004726E6" w:rsidP="004726E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Doplní Predávajúci</w:t>
            </w:r>
          </w:p>
        </w:tc>
      </w:tr>
      <w:tr w:rsidR="005039A7" w:rsidRPr="00683F46" w14:paraId="2A84598D" w14:textId="66BABACB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518E92B9" w14:textId="77777777" w:rsidR="005039A7" w:rsidRPr="00683F46" w:rsidRDefault="005039A7" w:rsidP="00F56A50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14:paraId="659FAA88" w14:textId="77777777" w:rsidR="005039A7" w:rsidRPr="00683F46" w:rsidRDefault="005039A7" w:rsidP="00F56A50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14:paraId="395E0FC1" w14:textId="77777777" w:rsidR="005039A7" w:rsidRPr="00683F46" w:rsidRDefault="005039A7" w:rsidP="00F56A50">
            <w:pPr>
              <w:pStyle w:val="Default"/>
              <w:jc w:val="center"/>
              <w:rPr>
                <w:b/>
                <w:bCs/>
                <w:sz w:val="17"/>
                <w:szCs w:val="17"/>
              </w:rPr>
            </w:pPr>
            <w:r w:rsidRPr="00683F46">
              <w:rPr>
                <w:b/>
                <w:bCs/>
                <w:sz w:val="17"/>
                <w:szCs w:val="17"/>
              </w:rPr>
              <w:t xml:space="preserve">6.2.1 </w:t>
            </w:r>
            <w:proofErr w:type="spellStart"/>
            <w:r w:rsidRPr="00683F46">
              <w:rPr>
                <w:b/>
                <w:bCs/>
                <w:sz w:val="17"/>
                <w:szCs w:val="17"/>
              </w:rPr>
              <w:t>Minibus</w:t>
            </w:r>
            <w:proofErr w:type="spellEnd"/>
          </w:p>
          <w:p w14:paraId="688F2B9D" w14:textId="77777777" w:rsidR="005039A7" w:rsidRPr="00683F46" w:rsidRDefault="005039A7" w:rsidP="00F56A50">
            <w:pPr>
              <w:pStyle w:val="Default"/>
              <w:jc w:val="center"/>
              <w:rPr>
                <w:b/>
                <w:bCs/>
                <w:sz w:val="17"/>
                <w:szCs w:val="17"/>
              </w:rPr>
            </w:pPr>
            <w:r w:rsidRPr="00683F46">
              <w:rPr>
                <w:b/>
                <w:bCs/>
                <w:sz w:val="17"/>
                <w:szCs w:val="17"/>
              </w:rPr>
              <w:t xml:space="preserve">úžitkové vozidlo </w:t>
            </w:r>
          </w:p>
          <w:p w14:paraId="57891155" w14:textId="77777777" w:rsidR="005039A7" w:rsidRPr="00683F46" w:rsidRDefault="005039A7" w:rsidP="00F56A50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683F46">
              <w:rPr>
                <w:rFonts w:ascii="Tahoma" w:hAnsi="Tahoma" w:cs="Tahoma"/>
                <w:sz w:val="17"/>
                <w:szCs w:val="17"/>
              </w:rPr>
              <w:t>za účelom prepravy osôb</w:t>
            </w:r>
          </w:p>
        </w:tc>
        <w:tc>
          <w:tcPr>
            <w:tcW w:w="1878" w:type="dxa"/>
            <w:vMerge w:val="restart"/>
            <w:tcBorders>
              <w:top w:val="single" w:sz="24" w:space="0" w:color="auto"/>
            </w:tcBorders>
            <w:vAlign w:val="center"/>
          </w:tcPr>
          <w:p w14:paraId="406AC7EA" w14:textId="77777777" w:rsidR="005039A7" w:rsidRPr="00683F46" w:rsidRDefault="005039A7" w:rsidP="00F56A5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683F46">
              <w:rPr>
                <w:rFonts w:ascii="Tahoma" w:hAnsi="Tahoma" w:cs="Tahoma"/>
                <w:sz w:val="17"/>
                <w:szCs w:val="17"/>
              </w:rPr>
              <w:t xml:space="preserve">Úžitkové vozidlo za účelom prepravy osôb s príslušenstvom pre realizáciu edukácie v teréne  </w:t>
            </w:r>
          </w:p>
          <w:p w14:paraId="5B843446" w14:textId="77777777" w:rsidR="005039A7" w:rsidRPr="00683F46" w:rsidRDefault="005039A7" w:rsidP="00F56A50">
            <w:pPr>
              <w:pStyle w:val="Default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9D63A37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  <w:r w:rsidRPr="00683F46">
              <w:rPr>
                <w:color w:val="auto"/>
                <w:sz w:val="17"/>
                <w:szCs w:val="17"/>
              </w:rPr>
              <w:t>Zdvihový objem minimálne 1900 cm</w:t>
            </w:r>
            <w:r w:rsidRPr="00683F46">
              <w:rPr>
                <w:color w:val="auto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9CF0FD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</w:tr>
      <w:tr w:rsidR="005039A7" w:rsidRPr="00683F46" w14:paraId="5485D744" w14:textId="33D5DB53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326C3C95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7D5CE91B" w14:textId="77777777" w:rsidR="005039A7" w:rsidRPr="00683F46" w:rsidRDefault="005039A7" w:rsidP="00F56A50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067ADDC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  <w:r w:rsidRPr="00683F46">
              <w:rPr>
                <w:color w:val="auto"/>
                <w:sz w:val="17"/>
                <w:szCs w:val="17"/>
              </w:rPr>
              <w:t>Palivo nafta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2E4BC895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</w:tr>
      <w:tr w:rsidR="005039A7" w:rsidRPr="00683F46" w14:paraId="4F89365C" w14:textId="2C5AD645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2DA03FC5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77BB29E7" w14:textId="77777777" w:rsidR="005039A7" w:rsidRPr="00683F46" w:rsidRDefault="005039A7" w:rsidP="00F56A50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2436BBE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683F46">
              <w:rPr>
                <w:rFonts w:ascii="Tahoma" w:hAnsi="Tahoma" w:cs="Tahoma"/>
                <w:sz w:val="17"/>
                <w:szCs w:val="17"/>
              </w:rPr>
              <w:t>Prevodovka manuálna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33DADC40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683F46" w14:paraId="32386944" w14:textId="6E404C27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5DF73532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6FC0ADD5" w14:textId="77777777" w:rsidR="005039A7" w:rsidRPr="00683F46" w:rsidRDefault="005039A7" w:rsidP="00F56A50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D9A915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683F46">
              <w:rPr>
                <w:rFonts w:ascii="Tahoma" w:hAnsi="Tahoma" w:cs="Tahoma"/>
                <w:sz w:val="17"/>
                <w:szCs w:val="17"/>
              </w:rPr>
              <w:t>Výkon motora minimálne 110 kW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33B66A42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683F46" w14:paraId="04007449" w14:textId="781723A4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392B18FD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456A8018" w14:textId="77777777" w:rsidR="005039A7" w:rsidRPr="00683F46" w:rsidRDefault="005039A7" w:rsidP="00F56A50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C0FEEC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683F46">
              <w:rPr>
                <w:rFonts w:ascii="Tahoma" w:hAnsi="Tahoma" w:cs="Tahoma"/>
                <w:sz w:val="17"/>
                <w:szCs w:val="17"/>
              </w:rPr>
              <w:t xml:space="preserve">Euro norma minimálne EURO6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2ABF373A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683F46" w14:paraId="2538A6F5" w14:textId="04B66E3C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2079D21D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7C7E61D9" w14:textId="77777777" w:rsidR="005039A7" w:rsidRPr="00683F46" w:rsidRDefault="005039A7" w:rsidP="00F56A50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77CAE55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683F46">
              <w:rPr>
                <w:rFonts w:ascii="Tahoma" w:hAnsi="Tahoma" w:cs="Tahoma"/>
                <w:sz w:val="17"/>
                <w:szCs w:val="17"/>
              </w:rPr>
              <w:t>Emisia CO2 maximálne 210 (g/km)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65AFB62E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683F46" w14:paraId="046976F2" w14:textId="20ED005E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0969C1B3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3938A873" w14:textId="77777777" w:rsidR="005039A7" w:rsidRPr="00683F46" w:rsidRDefault="005039A7" w:rsidP="00F56A50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A31500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683F46">
              <w:rPr>
                <w:rFonts w:ascii="Tahoma" w:hAnsi="Tahoma" w:cs="Tahoma"/>
                <w:sz w:val="17"/>
                <w:szCs w:val="17"/>
              </w:rPr>
              <w:t xml:space="preserve">Kombinovaná spotreba maximálne 8 litrov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3F33E114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683F46" w14:paraId="40925A0A" w14:textId="444E8851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5D04E280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1F72385F" w14:textId="77777777" w:rsidR="005039A7" w:rsidRPr="00683F46" w:rsidRDefault="005039A7" w:rsidP="00F56A50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BE94F41" w14:textId="77777777" w:rsidR="005039A7" w:rsidRPr="006F1C75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6F1C75">
              <w:rPr>
                <w:rFonts w:ascii="Tahoma" w:hAnsi="Tahoma" w:cs="Tahoma"/>
                <w:sz w:val="17"/>
                <w:szCs w:val="17"/>
              </w:rPr>
              <w:t>Maximálna vonkajšia dĺžka vozidla 5.400mm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13D07348" w14:textId="77777777" w:rsidR="005039A7" w:rsidRPr="006F1C75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683F46" w14:paraId="0233106F" w14:textId="3EE33B31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4994FAFD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736D8F14" w14:textId="77777777" w:rsidR="005039A7" w:rsidRPr="00683F46" w:rsidRDefault="005039A7" w:rsidP="00F56A50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16E3EE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683F46">
              <w:rPr>
                <w:rFonts w:ascii="Tahoma" w:hAnsi="Tahoma" w:cs="Tahoma"/>
                <w:sz w:val="17"/>
                <w:szCs w:val="17"/>
              </w:rPr>
              <w:t>Minimálny oficiálny počet miest na sedenie spolu s vodičom  9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2E629CD2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683F46" w14:paraId="07CF29EB" w14:textId="1826EBD9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7C0A262C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2C675A80" w14:textId="77777777" w:rsidR="005039A7" w:rsidRPr="00683F46" w:rsidRDefault="005039A7" w:rsidP="00F56A5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683F46">
              <w:rPr>
                <w:rFonts w:ascii="Tahoma" w:hAnsi="Tahoma" w:cs="Tahoma"/>
                <w:sz w:val="17"/>
                <w:szCs w:val="17"/>
              </w:rPr>
              <w:t>Minimálna požadovaná výbava vozidla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</w:tcPr>
          <w:p w14:paraId="1407BC4A" w14:textId="77777777" w:rsidR="005039A7" w:rsidRPr="00683F46" w:rsidRDefault="005039A7" w:rsidP="00F56A50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683F46">
              <w:rPr>
                <w:rFonts w:ascii="Tahoma" w:hAnsi="Tahoma" w:cs="Tahoma"/>
                <w:bCs/>
                <w:iCs/>
                <w:sz w:val="17"/>
                <w:szCs w:val="17"/>
              </w:rPr>
              <w:t>ABS</w:t>
            </w:r>
            <w:r w:rsidRPr="00683F46">
              <w:rPr>
                <w:rFonts w:ascii="Tahoma" w:hAnsi="Tahoma" w:cs="Tahoma"/>
                <w:bCs/>
                <w:iCs/>
                <w:sz w:val="17"/>
                <w:szCs w:val="17"/>
                <w:shd w:val="clear" w:color="auto" w:fill="FFFFFF"/>
              </w:rPr>
              <w:t xml:space="preserve"> -</w:t>
            </w:r>
            <w:r w:rsidRPr="00683F46">
              <w:rPr>
                <w:rFonts w:ascii="Tahoma" w:hAnsi="Tahoma" w:cs="Tahoma"/>
                <w:color w:val="4D5156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683F46">
              <w:rPr>
                <w:rFonts w:ascii="Tahoma" w:hAnsi="Tahoma" w:cs="Tahoma"/>
                <w:color w:val="4D5156"/>
                <w:sz w:val="17"/>
                <w:szCs w:val="17"/>
                <w:shd w:val="clear" w:color="auto" w:fill="FFFFFF"/>
              </w:rPr>
              <w:t>protilbokovací</w:t>
            </w:r>
            <w:proofErr w:type="spellEnd"/>
            <w:r w:rsidRPr="00683F46">
              <w:rPr>
                <w:rFonts w:ascii="Tahoma" w:hAnsi="Tahoma" w:cs="Tahoma"/>
                <w:color w:val="4D5156"/>
                <w:sz w:val="17"/>
                <w:szCs w:val="17"/>
                <w:shd w:val="clear" w:color="auto" w:fill="FFFFFF"/>
              </w:rPr>
              <w:t xml:space="preserve"> systém, ktorý kontroluje v automobile činnosť brzdnej sústavy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2832A938" w14:textId="77777777" w:rsidR="005039A7" w:rsidRPr="00683F46" w:rsidRDefault="005039A7" w:rsidP="00F56A50">
            <w:pPr>
              <w:rPr>
                <w:rFonts w:ascii="Tahoma" w:hAnsi="Tahoma" w:cs="Tahoma"/>
                <w:bCs/>
                <w:iCs/>
                <w:sz w:val="17"/>
                <w:szCs w:val="17"/>
              </w:rPr>
            </w:pPr>
          </w:p>
        </w:tc>
      </w:tr>
      <w:tr w:rsidR="005039A7" w:rsidRPr="00683F46" w14:paraId="2DE0271E" w14:textId="3A928476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3187D757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435CFC92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</w:tcPr>
          <w:p w14:paraId="61525051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683F46">
              <w:rPr>
                <w:rFonts w:ascii="Tahoma" w:hAnsi="Tahoma" w:cs="Tahoma"/>
                <w:sz w:val="17"/>
                <w:szCs w:val="17"/>
              </w:rPr>
              <w:t xml:space="preserve">EBD - </w:t>
            </w:r>
            <w:r w:rsidRPr="00683F46">
              <w:rPr>
                <w:rFonts w:ascii="Tahoma" w:hAnsi="Tahoma" w:cs="Tahoma"/>
                <w:color w:val="4D5156"/>
                <w:sz w:val="17"/>
                <w:szCs w:val="17"/>
                <w:shd w:val="clear" w:color="auto" w:fill="FFFFFF"/>
              </w:rPr>
              <w:t>elektronické rozdeľovanie brzdnej sily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21F088C6" w14:textId="77777777" w:rsidR="005039A7" w:rsidRPr="00683F4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683F46" w14:paraId="52D7BD84" w14:textId="23BBC89B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0B496EC3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1B2ADF8C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6CEB3E2" w14:textId="77777777" w:rsidR="005039A7" w:rsidRPr="00683F46" w:rsidRDefault="005039A7" w:rsidP="00F56A50">
            <w:pPr>
              <w:pStyle w:val="Default"/>
              <w:rPr>
                <w:b/>
                <w:i/>
                <w:color w:val="FF0000"/>
                <w:sz w:val="17"/>
                <w:szCs w:val="17"/>
              </w:rPr>
            </w:pPr>
            <w:r w:rsidRPr="00683F46">
              <w:rPr>
                <w:sz w:val="17"/>
                <w:szCs w:val="17"/>
              </w:rPr>
              <w:t>Systém sledovania tlaku v pneumatikách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760BB062" w14:textId="77777777" w:rsidR="005039A7" w:rsidRPr="00683F46" w:rsidRDefault="005039A7" w:rsidP="00F56A50">
            <w:pPr>
              <w:pStyle w:val="Default"/>
              <w:rPr>
                <w:sz w:val="17"/>
                <w:szCs w:val="17"/>
              </w:rPr>
            </w:pPr>
          </w:p>
        </w:tc>
      </w:tr>
      <w:tr w:rsidR="005039A7" w:rsidRPr="004726E6" w14:paraId="00FA2C72" w14:textId="397A83C8" w:rsidTr="004726E6">
        <w:tblPrEx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398E57AE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24C6892D" w14:textId="77777777" w:rsidR="005039A7" w:rsidRPr="00683F4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center"/>
          </w:tcPr>
          <w:p w14:paraId="6F894A74" w14:textId="77777777" w:rsidR="005039A7" w:rsidRPr="004726E6" w:rsidRDefault="005039A7" w:rsidP="004726E6">
            <w:pPr>
              <w:pStyle w:val="Nadpis1"/>
              <w:numPr>
                <w:ilvl w:val="0"/>
                <w:numId w:val="0"/>
              </w:numPr>
              <w:shd w:val="clear" w:color="auto" w:fill="F1F2F5"/>
              <w:spacing w:before="0" w:after="0"/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b w:val="0"/>
                <w:bCs w:val="0"/>
                <w:sz w:val="17"/>
                <w:szCs w:val="17"/>
              </w:rPr>
              <w:t xml:space="preserve">ESC - </w:t>
            </w:r>
            <w:r w:rsidRPr="004726E6">
              <w:rPr>
                <w:rFonts w:ascii="Tahoma" w:hAnsi="Tahoma" w:cs="Tahoma"/>
                <w:b w:val="0"/>
                <w:bCs w:val="0"/>
                <w:color w:val="0A0A0A"/>
                <w:sz w:val="17"/>
                <w:szCs w:val="17"/>
              </w:rPr>
              <w:t>systém elektronickej stabilizačnej kontroly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2C1E63F4" w14:textId="77777777" w:rsidR="005039A7" w:rsidRPr="004726E6" w:rsidRDefault="005039A7" w:rsidP="004726E6">
            <w:pPr>
              <w:pStyle w:val="Nadpis1"/>
              <w:numPr>
                <w:ilvl w:val="0"/>
                <w:numId w:val="0"/>
              </w:numPr>
              <w:shd w:val="clear" w:color="auto" w:fill="F1F2F5"/>
              <w:spacing w:before="0" w:after="0"/>
              <w:rPr>
                <w:rFonts w:ascii="Tahoma" w:hAnsi="Tahoma" w:cs="Tahoma"/>
                <w:b w:val="0"/>
                <w:bCs w:val="0"/>
                <w:sz w:val="17"/>
                <w:szCs w:val="17"/>
              </w:rPr>
            </w:pPr>
          </w:p>
        </w:tc>
      </w:tr>
      <w:tr w:rsidR="005039A7" w:rsidRPr="004726E6" w14:paraId="54725FFB" w14:textId="24ED4861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1887BEE6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2AB33AD9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8E56C23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Airbag vodiča a spolujazdca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3DFE88AE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6B9A9C4C" w14:textId="68CE5413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42D8F980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18E86AC2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754645A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Centrálne zamykanie s diaľkovým ovládaním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4E7C4713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3676CF70" w14:textId="10BF8C81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256AF404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13200038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B511C0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Elektronické ovládanie predných okien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1F7DFA38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65E20EFF" w14:textId="3EF50984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0700C99E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44436247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81E1A41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Elektronické ovládanie spätných zrkadiel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597AD841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72A9F3B4" w14:textId="58C72482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2C662F3E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672F38DC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9A539E0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>Elektronické vyhrievanie spätných zrkadiel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6AD06278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195DE34A" w14:textId="575E8E3A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7CF73C78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33D7C001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6EDBC4E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Gumové koberčeky vo vozidle pre všetky rady sedadiel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618331FE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39C81E6B" w14:textId="0121BED6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41E5578A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165C11D1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52439BE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Manuálna klimatizácia vpredu aj vzadu s oddeleným ovládaním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06A2B7E4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3509DF31" w14:textId="2B755662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4D43B408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395E637C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1B57F2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Zosilnené kúrenie pre prednú časť vozidla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4F7FC78C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2F895F8F" w14:textId="74172D85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56C43371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3FF64B52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6B45763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Kúrenie pre zadnú časť vozidla s oddeleným ovládaním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383A3FCD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694C4C16" w14:textId="2DAE784F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4423CEAF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2CBCF255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A969CA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Lakťové opierky na zadných sedadlách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194A4A90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7AA345F9" w14:textId="521B4450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2F0FE2CD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0F7CA127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B3EFE01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Zadné parkovacie senzory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7B188E45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0BC36EF0" w14:textId="7816EBC4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64C06AF3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44D3D21B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D3029E2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Hmlové svetlomety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225FC467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3807D9E4" w14:textId="4EFE632E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6383AAA0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4D35BA3B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3637D0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Dažďový senzor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102FCBA8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3075A820" w14:textId="14A4ADBF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203EC391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22E14CF2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851AD64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Svetelný senzor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0CAA3754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1DB3891F" w14:textId="79195B2B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2CBFA273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4EC7F2EA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BECC61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Ťažné zariadenie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5CCB6FAA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5CB0D578" w14:textId="0387AE18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0BA0229C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195C84EE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D64522A" w14:textId="77777777" w:rsidR="005039A7" w:rsidRPr="004726E6" w:rsidRDefault="005039A7" w:rsidP="00F56A50">
            <w:pPr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4726E6">
              <w:rPr>
                <w:rFonts w:ascii="Tahoma" w:hAnsi="Tahoma" w:cs="Tahoma"/>
                <w:bCs/>
                <w:iCs/>
                <w:sz w:val="17"/>
                <w:szCs w:val="17"/>
              </w:rPr>
              <w:t>Bočné posuvné dvere na strane spolujazdca  pre možnosti nástup/výstup ostatných členov posádky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072E8053" w14:textId="77777777" w:rsidR="005039A7" w:rsidRPr="004726E6" w:rsidRDefault="005039A7" w:rsidP="00F56A50">
            <w:pPr>
              <w:rPr>
                <w:rFonts w:ascii="Tahoma" w:hAnsi="Tahoma" w:cs="Tahoma"/>
                <w:bCs/>
                <w:iCs/>
                <w:sz w:val="17"/>
                <w:szCs w:val="17"/>
              </w:rPr>
            </w:pPr>
          </w:p>
        </w:tc>
      </w:tr>
      <w:tr w:rsidR="005039A7" w:rsidRPr="004726E6" w14:paraId="69BAD8E9" w14:textId="1DFDAD12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06FA4FFD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4BDB45E5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61549BE" w14:textId="77777777" w:rsidR="005039A7" w:rsidRPr="004726E6" w:rsidRDefault="005039A7" w:rsidP="00F56A50">
            <w:pPr>
              <w:rPr>
                <w:rFonts w:ascii="Tahoma" w:hAnsi="Tahoma" w:cs="Tahoma"/>
                <w:bCs/>
                <w:iCs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>Tempomat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27E558DE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1DA43C4B" w14:textId="248F0182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40204926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31A2FCDD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4CB7DC1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>Garančná a servisná starostlivosť po dobu minimálne 4 rokov alebo minimálne 150.000 km podľa programu údržby výrobcu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1D39AF4C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36988F95" w14:textId="4906ACA2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40A9C14B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4B692EFD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D3C8A76" w14:textId="77777777" w:rsidR="005039A7" w:rsidRPr="004726E6" w:rsidRDefault="005039A7" w:rsidP="00F56A50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  <w:proofErr w:type="spellStart"/>
            <w:r w:rsidRPr="004726E6">
              <w:rPr>
                <w:rFonts w:ascii="Tahoma" w:hAnsi="Tahoma" w:cs="Tahoma"/>
                <w:bCs/>
                <w:iCs/>
                <w:sz w:val="17"/>
                <w:szCs w:val="17"/>
              </w:rPr>
              <w:t>Sada</w:t>
            </w:r>
            <w:proofErr w:type="spellEnd"/>
            <w:r w:rsidRPr="004726E6">
              <w:rPr>
                <w:rFonts w:ascii="Tahoma" w:hAnsi="Tahoma" w:cs="Tahoma"/>
                <w:bCs/>
                <w:iCs/>
                <w:sz w:val="17"/>
                <w:szCs w:val="17"/>
              </w:rPr>
              <w:t xml:space="preserve"> zimných pneumatík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20199B45" w14:textId="77777777" w:rsidR="005039A7" w:rsidRPr="004726E6" w:rsidRDefault="005039A7" w:rsidP="00F56A50">
            <w:pPr>
              <w:rPr>
                <w:rFonts w:ascii="Tahoma" w:hAnsi="Tahoma" w:cs="Tahoma"/>
                <w:bCs/>
                <w:iCs/>
                <w:sz w:val="17"/>
                <w:szCs w:val="17"/>
              </w:rPr>
            </w:pPr>
          </w:p>
        </w:tc>
      </w:tr>
      <w:tr w:rsidR="005039A7" w:rsidRPr="004726E6" w14:paraId="6955F3E4" w14:textId="1166666F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15C9223F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60337991" w14:textId="77777777" w:rsidR="005039A7" w:rsidRPr="004726E6" w:rsidRDefault="005039A7" w:rsidP="00F56A50">
            <w:pPr>
              <w:pStyle w:val="Default"/>
              <w:jc w:val="center"/>
              <w:rPr>
                <w:sz w:val="17"/>
                <w:szCs w:val="17"/>
              </w:rPr>
            </w:pPr>
            <w:r w:rsidRPr="004726E6">
              <w:rPr>
                <w:sz w:val="17"/>
                <w:szCs w:val="17"/>
              </w:rPr>
              <w:t xml:space="preserve">Zákonom stanovená povinná základná  výbava vozidla minimálne v rozsahu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1CB8FBC" w14:textId="77777777" w:rsidR="005039A7" w:rsidRPr="004726E6" w:rsidRDefault="005039A7" w:rsidP="00F56A50">
            <w:pPr>
              <w:pStyle w:val="Default"/>
              <w:rPr>
                <w:bCs/>
                <w:iCs/>
                <w:color w:val="auto"/>
                <w:sz w:val="17"/>
                <w:szCs w:val="17"/>
              </w:rPr>
            </w:pPr>
            <w:r w:rsidRPr="004726E6">
              <w:rPr>
                <w:bCs/>
                <w:iCs/>
                <w:color w:val="auto"/>
                <w:sz w:val="17"/>
                <w:szCs w:val="17"/>
              </w:rPr>
              <w:t xml:space="preserve">Lekárnička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207464ED" w14:textId="77777777" w:rsidR="005039A7" w:rsidRPr="004726E6" w:rsidRDefault="005039A7" w:rsidP="00F56A50">
            <w:pPr>
              <w:pStyle w:val="Default"/>
              <w:rPr>
                <w:bCs/>
                <w:iCs/>
                <w:color w:val="auto"/>
                <w:sz w:val="17"/>
                <w:szCs w:val="17"/>
              </w:rPr>
            </w:pPr>
          </w:p>
        </w:tc>
      </w:tr>
      <w:tr w:rsidR="005039A7" w:rsidRPr="004726E6" w14:paraId="64A6E597" w14:textId="2C509F35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217A4E71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6C200C01" w14:textId="77777777" w:rsidR="005039A7" w:rsidRPr="004726E6" w:rsidRDefault="005039A7" w:rsidP="00F56A50">
            <w:pPr>
              <w:pStyle w:val="Default"/>
              <w:jc w:val="center"/>
              <w:rPr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</w:tcPr>
          <w:p w14:paraId="24798318" w14:textId="77777777" w:rsidR="005039A7" w:rsidRPr="004726E6" w:rsidRDefault="005039A7" w:rsidP="00F56A50">
            <w:pPr>
              <w:pStyle w:val="Default"/>
              <w:rPr>
                <w:color w:val="FF0000"/>
                <w:sz w:val="17"/>
                <w:szCs w:val="17"/>
              </w:rPr>
            </w:pPr>
            <w:r w:rsidRPr="004726E6">
              <w:rPr>
                <w:sz w:val="17"/>
                <w:szCs w:val="17"/>
              </w:rPr>
              <w:t xml:space="preserve">Ťažné lano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2BF87631" w14:textId="77777777" w:rsidR="005039A7" w:rsidRPr="004726E6" w:rsidRDefault="005039A7" w:rsidP="00F56A50">
            <w:pPr>
              <w:pStyle w:val="Default"/>
              <w:rPr>
                <w:sz w:val="17"/>
                <w:szCs w:val="17"/>
              </w:rPr>
            </w:pPr>
          </w:p>
        </w:tc>
      </w:tr>
      <w:tr w:rsidR="005039A7" w:rsidRPr="004726E6" w14:paraId="755AB432" w14:textId="75DB09A5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71C2C2B2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57B415A2" w14:textId="77777777" w:rsidR="005039A7" w:rsidRPr="004726E6" w:rsidRDefault="005039A7" w:rsidP="00F56A50">
            <w:pPr>
              <w:pStyle w:val="Default"/>
              <w:jc w:val="center"/>
              <w:rPr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</w:tcPr>
          <w:p w14:paraId="32AEC224" w14:textId="77777777" w:rsidR="005039A7" w:rsidRPr="004726E6" w:rsidRDefault="005039A7" w:rsidP="00F56A50">
            <w:pPr>
              <w:pStyle w:val="Default"/>
              <w:rPr>
                <w:color w:val="FF0000"/>
                <w:sz w:val="17"/>
                <w:szCs w:val="17"/>
              </w:rPr>
            </w:pPr>
            <w:r w:rsidRPr="004726E6">
              <w:rPr>
                <w:sz w:val="17"/>
                <w:szCs w:val="17"/>
              </w:rPr>
              <w:t>Výstražný trojuholník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6F0DE298" w14:textId="77777777" w:rsidR="005039A7" w:rsidRPr="004726E6" w:rsidRDefault="005039A7" w:rsidP="00F56A50">
            <w:pPr>
              <w:pStyle w:val="Default"/>
              <w:rPr>
                <w:sz w:val="17"/>
                <w:szCs w:val="17"/>
              </w:rPr>
            </w:pPr>
          </w:p>
        </w:tc>
      </w:tr>
      <w:tr w:rsidR="005039A7" w:rsidRPr="004726E6" w14:paraId="575D3D32" w14:textId="02BAD18A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33BFC931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5F962D59" w14:textId="77777777" w:rsidR="005039A7" w:rsidRPr="004726E6" w:rsidRDefault="005039A7" w:rsidP="00F56A50">
            <w:pPr>
              <w:pStyle w:val="Default"/>
              <w:jc w:val="center"/>
              <w:rPr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</w:tcPr>
          <w:p w14:paraId="1F56934A" w14:textId="77777777" w:rsidR="005039A7" w:rsidRPr="004726E6" w:rsidRDefault="005039A7" w:rsidP="00F56A50">
            <w:pPr>
              <w:pStyle w:val="Default"/>
              <w:rPr>
                <w:color w:val="FF0000"/>
                <w:sz w:val="17"/>
                <w:szCs w:val="17"/>
              </w:rPr>
            </w:pPr>
            <w:r w:rsidRPr="004726E6">
              <w:rPr>
                <w:sz w:val="17"/>
                <w:szCs w:val="17"/>
              </w:rPr>
              <w:t xml:space="preserve">Výstražná vesta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54055966" w14:textId="77777777" w:rsidR="005039A7" w:rsidRPr="004726E6" w:rsidRDefault="005039A7" w:rsidP="00F56A50">
            <w:pPr>
              <w:pStyle w:val="Default"/>
              <w:rPr>
                <w:sz w:val="17"/>
                <w:szCs w:val="17"/>
              </w:rPr>
            </w:pPr>
          </w:p>
        </w:tc>
      </w:tr>
      <w:tr w:rsidR="005039A7" w:rsidRPr="004726E6" w14:paraId="030A8B1D" w14:textId="6C4375B9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2F0193A9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6A8A94D5" w14:textId="77777777" w:rsidR="005039A7" w:rsidRPr="004726E6" w:rsidRDefault="005039A7" w:rsidP="00F56A50">
            <w:pPr>
              <w:pStyle w:val="Default"/>
              <w:jc w:val="center"/>
              <w:rPr>
                <w:b/>
                <w:bCs/>
                <w:color w:val="auto"/>
                <w:sz w:val="17"/>
                <w:szCs w:val="17"/>
              </w:rPr>
            </w:pPr>
            <w:r w:rsidRPr="004726E6">
              <w:rPr>
                <w:b/>
                <w:bCs/>
                <w:sz w:val="17"/>
                <w:szCs w:val="17"/>
              </w:rPr>
              <w:t xml:space="preserve">6.2.2 </w:t>
            </w:r>
            <w:proofErr w:type="spellStart"/>
            <w:r w:rsidRPr="004726E6">
              <w:rPr>
                <w:b/>
                <w:bCs/>
                <w:sz w:val="17"/>
                <w:szCs w:val="17"/>
              </w:rPr>
              <w:t>Inverter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17C926F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  <w:r w:rsidRPr="004726E6">
              <w:rPr>
                <w:color w:val="auto"/>
                <w:sz w:val="17"/>
                <w:szCs w:val="17"/>
              </w:rPr>
              <w:t>Konvertovanie  12V na 220 V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7308189D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</w:tr>
      <w:tr w:rsidR="005039A7" w:rsidRPr="004726E6" w14:paraId="2BFB3E26" w14:textId="18A53A25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78265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  <w:vAlign w:val="center"/>
          </w:tcPr>
          <w:p w14:paraId="57A232A3" w14:textId="77777777" w:rsidR="005039A7" w:rsidRPr="004726E6" w:rsidRDefault="005039A7" w:rsidP="00F56A50">
            <w:pPr>
              <w:pStyle w:val="Default"/>
              <w:rPr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</w:tcPr>
          <w:p w14:paraId="047D6ECF" w14:textId="77777777" w:rsidR="005039A7" w:rsidRPr="004726E6" w:rsidRDefault="005039A7" w:rsidP="00F56A50">
            <w:pPr>
              <w:rPr>
                <w:rFonts w:ascii="Tahoma" w:hAnsi="Tahoma" w:cs="Tahoma"/>
                <w:bCs/>
                <w:iCs/>
                <w:sz w:val="17"/>
                <w:szCs w:val="17"/>
              </w:rPr>
            </w:pPr>
            <w:r w:rsidRPr="004726E6">
              <w:rPr>
                <w:rFonts w:ascii="Tahoma" w:hAnsi="Tahoma" w:cs="Tahoma"/>
                <w:bCs/>
                <w:iCs/>
                <w:sz w:val="17"/>
                <w:szCs w:val="17"/>
              </w:rPr>
              <w:t xml:space="preserve">Možnosť pripojenia minimálne dvoch spotrebičov naraz </w:t>
            </w:r>
          </w:p>
          <w:p w14:paraId="5B10BBA3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bCs/>
                <w:iCs/>
                <w:sz w:val="17"/>
                <w:szCs w:val="17"/>
              </w:rPr>
              <w:t>(napr. notebooku a TV)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15B461B4" w14:textId="77777777" w:rsidR="005039A7" w:rsidRPr="004726E6" w:rsidRDefault="005039A7" w:rsidP="00F56A50">
            <w:pPr>
              <w:rPr>
                <w:rFonts w:ascii="Tahoma" w:hAnsi="Tahoma" w:cs="Tahoma"/>
                <w:bCs/>
                <w:iCs/>
                <w:sz w:val="17"/>
                <w:szCs w:val="17"/>
              </w:rPr>
            </w:pPr>
          </w:p>
        </w:tc>
      </w:tr>
      <w:tr w:rsidR="005039A7" w:rsidRPr="004726E6" w14:paraId="7FC5EDFA" w14:textId="4414FC13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608BFACA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7521000E" w14:textId="77777777" w:rsidR="005039A7" w:rsidRPr="004726E6" w:rsidRDefault="005039A7" w:rsidP="00F56A50">
            <w:pPr>
              <w:pStyle w:val="Default"/>
              <w:jc w:val="center"/>
              <w:rPr>
                <w:b/>
                <w:bCs/>
                <w:sz w:val="17"/>
                <w:szCs w:val="17"/>
              </w:rPr>
            </w:pPr>
            <w:r w:rsidRPr="004726E6">
              <w:rPr>
                <w:b/>
                <w:bCs/>
                <w:sz w:val="17"/>
                <w:szCs w:val="17"/>
              </w:rPr>
              <w:t xml:space="preserve">6.2.3 Televízor 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</w:tcPr>
          <w:p w14:paraId="0E0C0FC7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 xml:space="preserve">Uhlopriečka minimálne 120 cm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74173BE4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2D3F592D" w14:textId="3A61959C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674781DC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878" w:type="dxa"/>
            <w:vMerge/>
          </w:tcPr>
          <w:p w14:paraId="3D4DC072" w14:textId="77777777" w:rsidR="005039A7" w:rsidRPr="004726E6" w:rsidRDefault="005039A7" w:rsidP="00F56A50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</w:tcPr>
          <w:p w14:paraId="6ADCA1FD" w14:textId="77777777" w:rsidR="005039A7" w:rsidRPr="004726E6" w:rsidRDefault="005039A7" w:rsidP="00F56A50">
            <w:pPr>
              <w:rPr>
                <w:rFonts w:ascii="Tahoma" w:hAnsi="Tahoma" w:cs="Tahoma"/>
                <w:bCs/>
                <w:iCs/>
                <w:sz w:val="17"/>
                <w:szCs w:val="17"/>
              </w:rPr>
            </w:pPr>
            <w:r w:rsidRPr="004726E6">
              <w:rPr>
                <w:rFonts w:ascii="Tahoma" w:hAnsi="Tahoma" w:cs="Tahoma"/>
                <w:bCs/>
                <w:iCs/>
                <w:sz w:val="17"/>
                <w:szCs w:val="17"/>
              </w:rPr>
              <w:t>Minimálne 2x USB port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4CB55E35" w14:textId="77777777" w:rsidR="005039A7" w:rsidRPr="004726E6" w:rsidRDefault="005039A7" w:rsidP="00F56A50">
            <w:pPr>
              <w:rPr>
                <w:rFonts w:ascii="Tahoma" w:hAnsi="Tahoma" w:cs="Tahoma"/>
                <w:bCs/>
                <w:iCs/>
                <w:sz w:val="17"/>
                <w:szCs w:val="17"/>
              </w:rPr>
            </w:pPr>
          </w:p>
        </w:tc>
      </w:tr>
      <w:tr w:rsidR="005039A7" w:rsidRPr="004726E6" w14:paraId="7023FDF1" w14:textId="64EBFD9B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CED55" w14:textId="77777777" w:rsidR="005039A7" w:rsidRPr="004726E6" w:rsidRDefault="005039A7" w:rsidP="00F56A50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8" w:type="dxa"/>
            <w:vMerge/>
          </w:tcPr>
          <w:p w14:paraId="0C39DBDB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B40B58" w14:textId="77777777" w:rsidR="005039A7" w:rsidRPr="004726E6" w:rsidRDefault="005039A7" w:rsidP="00F56A50">
            <w:pPr>
              <w:pStyle w:val="Default"/>
              <w:rPr>
                <w:bCs/>
                <w:iCs/>
                <w:color w:val="auto"/>
                <w:sz w:val="17"/>
                <w:szCs w:val="17"/>
              </w:rPr>
            </w:pPr>
            <w:r w:rsidRPr="004726E6">
              <w:rPr>
                <w:bCs/>
                <w:iCs/>
                <w:color w:val="auto"/>
                <w:sz w:val="17"/>
                <w:szCs w:val="17"/>
              </w:rPr>
              <w:t>Minimálne HDMI 2x port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6D01CB" w14:textId="77777777" w:rsidR="005039A7" w:rsidRPr="004726E6" w:rsidRDefault="005039A7" w:rsidP="00F56A50">
            <w:pPr>
              <w:pStyle w:val="Default"/>
              <w:rPr>
                <w:bCs/>
                <w:iCs/>
                <w:color w:val="auto"/>
                <w:sz w:val="17"/>
                <w:szCs w:val="17"/>
              </w:rPr>
            </w:pPr>
          </w:p>
        </w:tc>
      </w:tr>
      <w:tr w:rsidR="005039A7" w:rsidRPr="004726E6" w14:paraId="43D73615" w14:textId="0CEAA476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2FD1F1A0" w14:textId="77777777" w:rsidR="005039A7" w:rsidRPr="004726E6" w:rsidRDefault="005039A7" w:rsidP="00F56A50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8" w:type="dxa"/>
            <w:vMerge/>
          </w:tcPr>
          <w:p w14:paraId="242F5055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629921D" w14:textId="77777777" w:rsidR="005039A7" w:rsidRPr="004726E6" w:rsidRDefault="005039A7" w:rsidP="00F56A50">
            <w:pPr>
              <w:rPr>
                <w:rFonts w:ascii="Tahoma" w:hAnsi="Tahoma" w:cs="Tahoma"/>
                <w:bCs/>
                <w:iCs/>
                <w:sz w:val="17"/>
                <w:szCs w:val="17"/>
              </w:rPr>
            </w:pPr>
            <w:r w:rsidRPr="004726E6">
              <w:rPr>
                <w:rFonts w:ascii="Tahoma" w:hAnsi="Tahoma" w:cs="Tahoma"/>
                <w:sz w:val="17"/>
                <w:szCs w:val="17"/>
              </w:rPr>
              <w:t>LAN / Ethernet port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B402EF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039A7" w:rsidRPr="004726E6" w14:paraId="2B908E14" w14:textId="34E149EA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32428B69" w14:textId="77777777" w:rsidR="005039A7" w:rsidRPr="004726E6" w:rsidRDefault="005039A7" w:rsidP="00F56A50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8" w:type="dxa"/>
            <w:vMerge/>
          </w:tcPr>
          <w:p w14:paraId="3DEB156F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EA21870" w14:textId="77777777" w:rsidR="005039A7" w:rsidRPr="004726E6" w:rsidRDefault="005039A7" w:rsidP="00F56A50">
            <w:pPr>
              <w:rPr>
                <w:rFonts w:ascii="Tahoma" w:hAnsi="Tahoma" w:cs="Tahoma"/>
                <w:bCs/>
                <w:iCs/>
                <w:sz w:val="17"/>
                <w:szCs w:val="17"/>
              </w:rPr>
            </w:pPr>
            <w:r w:rsidRPr="004726E6">
              <w:rPr>
                <w:rFonts w:ascii="Tahoma" w:hAnsi="Tahoma" w:cs="Tahoma"/>
                <w:bCs/>
                <w:iCs/>
                <w:sz w:val="17"/>
                <w:szCs w:val="17"/>
              </w:rPr>
              <w:t>Rozlíšenie minimálne  4K 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1DD6D99" w14:textId="77777777" w:rsidR="005039A7" w:rsidRPr="004726E6" w:rsidRDefault="005039A7" w:rsidP="00F56A50">
            <w:pPr>
              <w:rPr>
                <w:rFonts w:ascii="Tahoma" w:hAnsi="Tahoma" w:cs="Tahoma"/>
                <w:bCs/>
                <w:iCs/>
                <w:sz w:val="17"/>
                <w:szCs w:val="17"/>
              </w:rPr>
            </w:pPr>
          </w:p>
        </w:tc>
      </w:tr>
      <w:tr w:rsidR="005039A7" w:rsidRPr="004726E6" w14:paraId="5589A5FC" w14:textId="66C26D62" w:rsidTr="004726E6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61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63A765D0" w14:textId="77777777" w:rsidR="005039A7" w:rsidRPr="004726E6" w:rsidRDefault="005039A7" w:rsidP="00F56A50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8" w:type="dxa"/>
            <w:vMerge/>
            <w:tcBorders>
              <w:bottom w:val="single" w:sz="24" w:space="0" w:color="auto"/>
            </w:tcBorders>
          </w:tcPr>
          <w:p w14:paraId="27F9C085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35B6DA2" w14:textId="77777777" w:rsidR="005039A7" w:rsidRPr="004726E6" w:rsidRDefault="005039A7" w:rsidP="00F56A50">
            <w:pPr>
              <w:rPr>
                <w:rFonts w:ascii="Tahoma" w:hAnsi="Tahoma" w:cs="Tahoma"/>
                <w:sz w:val="17"/>
                <w:szCs w:val="17"/>
              </w:rPr>
            </w:pPr>
            <w:r w:rsidRPr="004726E6">
              <w:rPr>
                <w:rFonts w:ascii="Tahoma" w:hAnsi="Tahoma" w:cs="Tahoma"/>
                <w:bCs/>
                <w:iCs/>
                <w:sz w:val="17"/>
                <w:szCs w:val="17"/>
              </w:rPr>
              <w:t>Diaľkové ovládanie zariadenia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BEB2A88" w14:textId="77777777" w:rsidR="005039A7" w:rsidRPr="004726E6" w:rsidRDefault="005039A7" w:rsidP="00F56A50">
            <w:pPr>
              <w:rPr>
                <w:rFonts w:ascii="Tahoma" w:hAnsi="Tahoma" w:cs="Tahoma"/>
                <w:bCs/>
                <w:iCs/>
                <w:sz w:val="17"/>
                <w:szCs w:val="17"/>
              </w:rPr>
            </w:pPr>
          </w:p>
        </w:tc>
      </w:tr>
    </w:tbl>
    <w:p w14:paraId="0100D623" w14:textId="283556A0" w:rsidR="004D3AB4" w:rsidRPr="004726E6" w:rsidRDefault="004D3AB4" w:rsidP="004726E6">
      <w:pPr>
        <w:spacing w:before="120" w:line="276" w:lineRule="auto"/>
        <w:ind w:left="-425" w:right="-306"/>
        <w:rPr>
          <w:rFonts w:ascii="Tahoma" w:hAnsi="Tahoma" w:cs="Tahoma"/>
          <w:sz w:val="18"/>
          <w:szCs w:val="20"/>
        </w:rPr>
      </w:pPr>
      <w:bookmarkStart w:id="0" w:name="_Hlk95821051"/>
      <w:r w:rsidRPr="004726E6">
        <w:rPr>
          <w:rFonts w:ascii="Tahoma" w:hAnsi="Tahoma" w:cs="Tahoma"/>
          <w:sz w:val="18"/>
          <w:szCs w:val="20"/>
        </w:rPr>
        <w:t>Ako predávajúci/dodávateľ svojim podpisom vyjadrujem spôsobilosť naplnenia osobitne ku všetkým jednotlivým stanoveným parametrom zadaných kupujúcim pre účely plnenia zmluvy podľa podmienok prieskumu trhu(zákazky s nízkou hodnotou podľa §117</w:t>
      </w:r>
      <w:r w:rsidRPr="004726E6">
        <w:rPr>
          <w:rFonts w:ascii="Tahoma" w:hAnsi="Tahoma" w:cs="Tahoma"/>
          <w:bCs/>
          <w:sz w:val="18"/>
          <w:szCs w:val="18"/>
        </w:rPr>
        <w:t xml:space="preserve"> zákona 343/2015 Z. z. o verejnom obstarávaní)</w:t>
      </w:r>
      <w:r w:rsidRPr="004726E6">
        <w:rPr>
          <w:rFonts w:ascii="Tahoma" w:hAnsi="Tahoma" w:cs="Tahoma"/>
          <w:sz w:val="18"/>
          <w:szCs w:val="20"/>
        </w:rPr>
        <w:t xml:space="preserve">, na základe ktorých sa uzatvára táto kúpna zmluva. </w:t>
      </w:r>
    </w:p>
    <w:p w14:paraId="1823A3AE" w14:textId="77777777" w:rsidR="004D3AB4" w:rsidRPr="004726E6" w:rsidRDefault="004D3AB4" w:rsidP="004D3AB4">
      <w:pPr>
        <w:ind w:left="-426"/>
        <w:rPr>
          <w:rFonts w:ascii="Tahoma" w:hAnsi="Tahoma" w:cs="Tahoma"/>
          <w:bCs/>
          <w:sz w:val="18"/>
        </w:rPr>
      </w:pPr>
    </w:p>
    <w:p w14:paraId="2A4B0F13" w14:textId="6A5C7D61" w:rsidR="004D3AB4" w:rsidRPr="004726E6" w:rsidRDefault="004D3AB4" w:rsidP="004D3AB4">
      <w:pPr>
        <w:ind w:left="-426"/>
        <w:rPr>
          <w:rFonts w:ascii="Tahoma" w:hAnsi="Tahoma" w:cs="Tahoma"/>
          <w:bCs/>
          <w:sz w:val="18"/>
        </w:rPr>
      </w:pPr>
      <w:r w:rsidRPr="004726E6">
        <w:rPr>
          <w:rFonts w:ascii="Tahoma" w:hAnsi="Tahoma" w:cs="Tahoma"/>
          <w:bCs/>
          <w:sz w:val="18"/>
        </w:rPr>
        <w:t>V .......................... , dňa ............................</w:t>
      </w:r>
      <w:r w:rsidRPr="004726E6">
        <w:rPr>
          <w:rFonts w:ascii="Tahoma" w:hAnsi="Tahoma" w:cs="Tahoma"/>
          <w:bCs/>
          <w:sz w:val="18"/>
        </w:rPr>
        <w:tab/>
      </w:r>
      <w:r w:rsidRPr="004726E6">
        <w:rPr>
          <w:rFonts w:ascii="Tahoma" w:hAnsi="Tahoma" w:cs="Tahoma"/>
          <w:bCs/>
          <w:sz w:val="18"/>
        </w:rPr>
        <w:tab/>
      </w:r>
      <w:r w:rsidRPr="004726E6">
        <w:rPr>
          <w:rFonts w:ascii="Tahoma" w:hAnsi="Tahoma" w:cs="Tahoma"/>
          <w:bCs/>
          <w:sz w:val="18"/>
        </w:rPr>
        <w:tab/>
        <w:t>V </w:t>
      </w:r>
      <w:r w:rsidR="00B96F01" w:rsidRPr="004726E6">
        <w:rPr>
          <w:rFonts w:ascii="Tahoma" w:hAnsi="Tahoma" w:cs="Tahoma"/>
          <w:bCs/>
          <w:sz w:val="18"/>
        </w:rPr>
        <w:t>Rešici</w:t>
      </w:r>
      <w:r w:rsidRPr="004726E6">
        <w:rPr>
          <w:rFonts w:ascii="Tahoma" w:hAnsi="Tahoma" w:cs="Tahoma"/>
          <w:bCs/>
          <w:sz w:val="18"/>
        </w:rPr>
        <w:t>, dňa ....................................</w:t>
      </w:r>
    </w:p>
    <w:p w14:paraId="1C8E081C" w14:textId="77777777" w:rsidR="004D3AB4" w:rsidRPr="004726E6" w:rsidRDefault="004D3AB4" w:rsidP="004D3AB4">
      <w:pPr>
        <w:ind w:left="-426"/>
        <w:rPr>
          <w:rFonts w:ascii="Tahoma" w:hAnsi="Tahoma" w:cs="Tahoma"/>
          <w:bCs/>
          <w:color w:val="FF0000"/>
          <w:sz w:val="18"/>
        </w:rPr>
      </w:pPr>
    </w:p>
    <w:p w14:paraId="0FD9DED9" w14:textId="77777777" w:rsidR="004D3AB4" w:rsidRPr="004726E6" w:rsidRDefault="004D3AB4" w:rsidP="004D3AB4">
      <w:pPr>
        <w:ind w:left="-426"/>
        <w:rPr>
          <w:rFonts w:ascii="Tahoma" w:hAnsi="Tahoma" w:cs="Tahoma"/>
          <w:bCs/>
          <w:color w:val="FF0000"/>
          <w:sz w:val="18"/>
        </w:rPr>
      </w:pPr>
    </w:p>
    <w:p w14:paraId="3446DD4C" w14:textId="2A3E5B3E" w:rsidR="004D3AB4" w:rsidRDefault="004D3AB4" w:rsidP="004D3AB4">
      <w:pPr>
        <w:ind w:left="-426"/>
        <w:rPr>
          <w:rFonts w:ascii="Tahoma" w:hAnsi="Tahoma" w:cs="Tahoma"/>
          <w:bCs/>
          <w:color w:val="FF0000"/>
          <w:sz w:val="18"/>
        </w:rPr>
      </w:pPr>
    </w:p>
    <w:p w14:paraId="353F2BB9" w14:textId="77777777" w:rsidR="004726E6" w:rsidRPr="004726E6" w:rsidRDefault="004726E6" w:rsidP="004D3AB4">
      <w:pPr>
        <w:ind w:left="-426"/>
        <w:rPr>
          <w:rFonts w:ascii="Tahoma" w:hAnsi="Tahoma" w:cs="Tahoma"/>
          <w:bCs/>
          <w:color w:val="FF0000"/>
          <w:sz w:val="18"/>
        </w:rPr>
      </w:pPr>
    </w:p>
    <w:p w14:paraId="3BD41068" w14:textId="77777777" w:rsidR="004D3AB4" w:rsidRPr="004726E6" w:rsidRDefault="004D3AB4" w:rsidP="004D3AB4">
      <w:pPr>
        <w:ind w:left="-426"/>
        <w:jc w:val="left"/>
        <w:rPr>
          <w:rFonts w:ascii="Tahoma" w:hAnsi="Tahoma" w:cs="Tahoma"/>
          <w:i/>
          <w:sz w:val="18"/>
          <w:szCs w:val="20"/>
        </w:rPr>
      </w:pPr>
      <w:r w:rsidRPr="004726E6">
        <w:rPr>
          <w:rFonts w:ascii="Tahoma" w:hAnsi="Tahoma" w:cs="Tahoma"/>
          <w:bCs/>
          <w:sz w:val="18"/>
          <w:szCs w:val="20"/>
        </w:rPr>
        <w:t>____________________________________</w:t>
      </w:r>
      <w:r w:rsidRPr="004726E6">
        <w:rPr>
          <w:rFonts w:ascii="Tahoma" w:hAnsi="Tahoma" w:cs="Tahoma"/>
          <w:bCs/>
          <w:sz w:val="18"/>
          <w:szCs w:val="20"/>
        </w:rPr>
        <w:tab/>
      </w:r>
      <w:r w:rsidRPr="004726E6">
        <w:rPr>
          <w:rFonts w:ascii="Tahoma" w:hAnsi="Tahoma" w:cs="Tahoma"/>
          <w:bCs/>
          <w:sz w:val="18"/>
          <w:szCs w:val="20"/>
        </w:rPr>
        <w:tab/>
      </w:r>
      <w:r w:rsidRPr="004726E6">
        <w:rPr>
          <w:rFonts w:ascii="Tahoma" w:hAnsi="Tahoma" w:cs="Tahoma"/>
          <w:bCs/>
          <w:sz w:val="18"/>
          <w:szCs w:val="20"/>
        </w:rPr>
        <w:tab/>
        <w:t>_____________________________________</w:t>
      </w:r>
    </w:p>
    <w:p w14:paraId="51863AC0" w14:textId="262998BD" w:rsidR="004D3AB4" w:rsidRPr="004726E6" w:rsidRDefault="004D3AB4" w:rsidP="004D3AB4">
      <w:pPr>
        <w:ind w:left="-426"/>
        <w:jc w:val="left"/>
        <w:rPr>
          <w:rFonts w:ascii="Tahoma" w:hAnsi="Tahoma" w:cs="Tahoma"/>
          <w:bCs/>
          <w:sz w:val="18"/>
          <w:szCs w:val="20"/>
        </w:rPr>
      </w:pPr>
      <w:r w:rsidRPr="004726E6">
        <w:rPr>
          <w:rFonts w:ascii="Tahoma" w:hAnsi="Tahoma" w:cs="Tahoma"/>
          <w:bCs/>
          <w:sz w:val="18"/>
          <w:szCs w:val="20"/>
        </w:rPr>
        <w:t>Predávajúci:</w:t>
      </w:r>
      <w:r w:rsidRPr="004726E6">
        <w:rPr>
          <w:rFonts w:ascii="Tahoma" w:hAnsi="Tahoma" w:cs="Tahoma"/>
          <w:bCs/>
          <w:sz w:val="18"/>
          <w:szCs w:val="20"/>
        </w:rPr>
        <w:tab/>
      </w:r>
      <w:r w:rsidRPr="004726E6">
        <w:rPr>
          <w:rFonts w:ascii="Tahoma" w:hAnsi="Tahoma" w:cs="Tahoma"/>
          <w:bCs/>
          <w:sz w:val="18"/>
          <w:szCs w:val="20"/>
        </w:rPr>
        <w:tab/>
      </w:r>
      <w:r w:rsidRPr="004726E6">
        <w:rPr>
          <w:rFonts w:ascii="Tahoma" w:hAnsi="Tahoma" w:cs="Tahoma"/>
          <w:bCs/>
          <w:sz w:val="18"/>
          <w:szCs w:val="20"/>
        </w:rPr>
        <w:tab/>
      </w:r>
      <w:r w:rsidRPr="004726E6">
        <w:rPr>
          <w:rFonts w:ascii="Tahoma" w:hAnsi="Tahoma" w:cs="Tahoma"/>
          <w:bCs/>
          <w:sz w:val="18"/>
          <w:szCs w:val="20"/>
        </w:rPr>
        <w:tab/>
      </w:r>
      <w:r w:rsidRPr="004726E6">
        <w:rPr>
          <w:rFonts w:ascii="Tahoma" w:hAnsi="Tahoma" w:cs="Tahoma"/>
          <w:bCs/>
          <w:sz w:val="18"/>
          <w:szCs w:val="20"/>
        </w:rPr>
        <w:tab/>
      </w:r>
      <w:r w:rsidRPr="004726E6">
        <w:rPr>
          <w:rFonts w:ascii="Tahoma" w:hAnsi="Tahoma" w:cs="Tahoma"/>
          <w:bCs/>
          <w:sz w:val="18"/>
          <w:szCs w:val="20"/>
        </w:rPr>
        <w:tab/>
      </w:r>
      <w:r w:rsidRPr="004726E6">
        <w:rPr>
          <w:rFonts w:ascii="Tahoma" w:hAnsi="Tahoma" w:cs="Tahoma"/>
          <w:bCs/>
          <w:sz w:val="18"/>
          <w:szCs w:val="20"/>
        </w:rPr>
        <w:tab/>
        <w:t xml:space="preserve">Kupujúci: </w:t>
      </w:r>
      <w:r w:rsidR="009C40C2" w:rsidRPr="004726E6">
        <w:rPr>
          <w:rFonts w:ascii="Tahoma" w:hAnsi="Tahoma" w:cs="Tahoma"/>
          <w:b/>
          <w:bCs/>
          <w:sz w:val="18"/>
          <w:szCs w:val="20"/>
        </w:rPr>
        <w:t xml:space="preserve">Obec Rešica </w:t>
      </w:r>
    </w:p>
    <w:p w14:paraId="2878A249" w14:textId="6E7623EB" w:rsidR="002C6195" w:rsidRDefault="004D3AB4" w:rsidP="004726E6">
      <w:pPr>
        <w:ind w:left="-426"/>
        <w:jc w:val="left"/>
        <w:rPr>
          <w:rFonts w:ascii="Tahoma" w:hAnsi="Tahoma" w:cs="Tahoma"/>
          <w:b/>
          <w:bCs/>
          <w:caps/>
          <w:sz w:val="18"/>
          <w:szCs w:val="18"/>
        </w:rPr>
      </w:pPr>
      <w:r w:rsidRPr="004726E6">
        <w:rPr>
          <w:rFonts w:ascii="Tahoma" w:hAnsi="Tahoma" w:cs="Tahoma"/>
          <w:sz w:val="18"/>
          <w:szCs w:val="20"/>
        </w:rPr>
        <w:t>Zastúpený:</w:t>
      </w:r>
      <w:r w:rsidRPr="004726E6">
        <w:rPr>
          <w:rFonts w:ascii="Tahoma" w:hAnsi="Tahoma" w:cs="Tahoma"/>
          <w:sz w:val="18"/>
          <w:szCs w:val="20"/>
        </w:rPr>
        <w:tab/>
      </w:r>
      <w:r w:rsidRPr="004726E6">
        <w:rPr>
          <w:rFonts w:ascii="Tahoma" w:hAnsi="Tahoma" w:cs="Tahoma"/>
          <w:sz w:val="18"/>
          <w:szCs w:val="20"/>
        </w:rPr>
        <w:tab/>
      </w:r>
      <w:r w:rsidRPr="004726E6">
        <w:rPr>
          <w:rFonts w:ascii="Tahoma" w:hAnsi="Tahoma" w:cs="Tahoma"/>
          <w:sz w:val="18"/>
          <w:szCs w:val="20"/>
        </w:rPr>
        <w:tab/>
      </w:r>
      <w:r w:rsidRPr="004726E6">
        <w:rPr>
          <w:rFonts w:ascii="Tahoma" w:hAnsi="Tahoma" w:cs="Tahoma"/>
          <w:sz w:val="18"/>
          <w:szCs w:val="20"/>
        </w:rPr>
        <w:tab/>
      </w:r>
      <w:r w:rsidRPr="004726E6">
        <w:rPr>
          <w:rFonts w:ascii="Tahoma" w:hAnsi="Tahoma" w:cs="Tahoma"/>
          <w:sz w:val="18"/>
          <w:szCs w:val="20"/>
        </w:rPr>
        <w:tab/>
      </w:r>
      <w:r w:rsidRPr="004726E6">
        <w:rPr>
          <w:rFonts w:ascii="Tahoma" w:hAnsi="Tahoma" w:cs="Tahoma"/>
          <w:sz w:val="18"/>
          <w:szCs w:val="20"/>
        </w:rPr>
        <w:tab/>
      </w:r>
      <w:r w:rsidRPr="004726E6">
        <w:rPr>
          <w:rFonts w:ascii="Tahoma" w:hAnsi="Tahoma" w:cs="Tahoma"/>
          <w:sz w:val="18"/>
          <w:szCs w:val="20"/>
        </w:rPr>
        <w:tab/>
        <w:t xml:space="preserve">Zastúpený: Ing. </w:t>
      </w:r>
      <w:r w:rsidR="009C40C2" w:rsidRPr="004726E6">
        <w:rPr>
          <w:rFonts w:ascii="Tahoma" w:hAnsi="Tahoma" w:cs="Tahoma"/>
          <w:sz w:val="18"/>
          <w:szCs w:val="20"/>
        </w:rPr>
        <w:t>František Bodnár</w:t>
      </w:r>
      <w:r w:rsidRPr="004726E6">
        <w:rPr>
          <w:rFonts w:ascii="Tahoma" w:hAnsi="Tahoma" w:cs="Tahoma"/>
          <w:sz w:val="18"/>
          <w:szCs w:val="20"/>
        </w:rPr>
        <w:t xml:space="preserve">, </w:t>
      </w:r>
      <w:r w:rsidR="009C40C2" w:rsidRPr="004726E6">
        <w:rPr>
          <w:rFonts w:ascii="Tahoma" w:hAnsi="Tahoma" w:cs="Tahoma"/>
          <w:sz w:val="18"/>
          <w:szCs w:val="20"/>
        </w:rPr>
        <w:t>starosta obce</w:t>
      </w:r>
      <w:bookmarkEnd w:id="0"/>
    </w:p>
    <w:sectPr w:rsidR="002C6195" w:rsidSect="004726E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5A8"/>
    <w:multiLevelType w:val="hybridMultilevel"/>
    <w:tmpl w:val="90C8B44E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61A0B"/>
    <w:multiLevelType w:val="hybridMultilevel"/>
    <w:tmpl w:val="7CDC8C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97187C"/>
    <w:multiLevelType w:val="multilevel"/>
    <w:tmpl w:val="9F8AE006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3" w15:restartNumberingAfterBreak="0">
    <w:nsid w:val="719D65A4"/>
    <w:multiLevelType w:val="hybridMultilevel"/>
    <w:tmpl w:val="7A0E079C"/>
    <w:lvl w:ilvl="0" w:tplc="041B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76957A2E"/>
    <w:multiLevelType w:val="multilevel"/>
    <w:tmpl w:val="AC384BD0"/>
    <w:lvl w:ilvl="0">
      <w:start w:val="1"/>
      <w:numFmt w:val="decimal"/>
      <w:pStyle w:val="Nadpis1"/>
      <w:lvlText w:val="%1"/>
      <w:lvlJc w:val="left"/>
      <w:pPr>
        <w:tabs>
          <w:tab w:val="num" w:pos="1283"/>
        </w:tabs>
        <w:ind w:left="1283" w:hanging="432"/>
      </w:pPr>
      <w:rPr>
        <w:rFonts w:ascii="Tahoma" w:hAnsi="Tahoma" w:cs="Tahoma" w:hint="default"/>
        <w:b/>
        <w:i w:val="0"/>
        <w:sz w:val="24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121"/>
        </w:tabs>
        <w:ind w:left="4121" w:hanging="576"/>
      </w:pPr>
      <w:rPr>
        <w:rFonts w:ascii="Tahoma" w:hAnsi="Tahoma" w:cs="Tahoma" w:hint="default"/>
        <w:b/>
        <w:i w:val="0"/>
        <w:sz w:val="20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55"/>
        </w:tabs>
        <w:ind w:left="1855" w:hanging="720"/>
      </w:pPr>
      <w:rPr>
        <w:rFonts w:ascii="Tahoma" w:hAnsi="Tahoma" w:cs="Tahoma" w:hint="default"/>
        <w:b/>
        <w:i w:val="0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AA570CA"/>
    <w:multiLevelType w:val="multilevel"/>
    <w:tmpl w:val="84320BC8"/>
    <w:lvl w:ilvl="0">
      <w:start w:val="1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20E"/>
    <w:rsid w:val="0022689E"/>
    <w:rsid w:val="00290CF2"/>
    <w:rsid w:val="002C028B"/>
    <w:rsid w:val="002C6195"/>
    <w:rsid w:val="002D30B2"/>
    <w:rsid w:val="002D7056"/>
    <w:rsid w:val="00341C02"/>
    <w:rsid w:val="003A1A0D"/>
    <w:rsid w:val="003C47BF"/>
    <w:rsid w:val="0042427E"/>
    <w:rsid w:val="00434C0E"/>
    <w:rsid w:val="004726E6"/>
    <w:rsid w:val="00492C4B"/>
    <w:rsid w:val="004D3AB4"/>
    <w:rsid w:val="004D79F6"/>
    <w:rsid w:val="005039A7"/>
    <w:rsid w:val="005525CE"/>
    <w:rsid w:val="00573C63"/>
    <w:rsid w:val="005864C8"/>
    <w:rsid w:val="005B3899"/>
    <w:rsid w:val="005C043E"/>
    <w:rsid w:val="00607C2A"/>
    <w:rsid w:val="00613DB8"/>
    <w:rsid w:val="00652309"/>
    <w:rsid w:val="00652C60"/>
    <w:rsid w:val="006F144B"/>
    <w:rsid w:val="007536C0"/>
    <w:rsid w:val="00754C9E"/>
    <w:rsid w:val="0076252C"/>
    <w:rsid w:val="0079520E"/>
    <w:rsid w:val="007B3133"/>
    <w:rsid w:val="008205BE"/>
    <w:rsid w:val="00830CBC"/>
    <w:rsid w:val="00841907"/>
    <w:rsid w:val="008B2F0D"/>
    <w:rsid w:val="008C165F"/>
    <w:rsid w:val="00945435"/>
    <w:rsid w:val="00993863"/>
    <w:rsid w:val="009A2D5A"/>
    <w:rsid w:val="009C40C2"/>
    <w:rsid w:val="009C4B84"/>
    <w:rsid w:val="00A174BB"/>
    <w:rsid w:val="00A44BFA"/>
    <w:rsid w:val="00A45131"/>
    <w:rsid w:val="00A7565D"/>
    <w:rsid w:val="00AD4894"/>
    <w:rsid w:val="00B06DBB"/>
    <w:rsid w:val="00B13F85"/>
    <w:rsid w:val="00B42538"/>
    <w:rsid w:val="00B74C7A"/>
    <w:rsid w:val="00B779A8"/>
    <w:rsid w:val="00B96F01"/>
    <w:rsid w:val="00C374E0"/>
    <w:rsid w:val="00C66BBC"/>
    <w:rsid w:val="00C832FF"/>
    <w:rsid w:val="00C857D1"/>
    <w:rsid w:val="00CB1634"/>
    <w:rsid w:val="00CC2F3F"/>
    <w:rsid w:val="00D26EFC"/>
    <w:rsid w:val="00D5116F"/>
    <w:rsid w:val="00D648B9"/>
    <w:rsid w:val="00D805EE"/>
    <w:rsid w:val="00E20614"/>
    <w:rsid w:val="00E25558"/>
    <w:rsid w:val="00E325C1"/>
    <w:rsid w:val="00E7282D"/>
    <w:rsid w:val="00F11867"/>
    <w:rsid w:val="00F40D6B"/>
    <w:rsid w:val="00F8009D"/>
    <w:rsid w:val="00FA2BE1"/>
    <w:rsid w:val="00FA6CE4"/>
    <w:rsid w:val="00FD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0B9E"/>
  <w15:docId w15:val="{2C847A4F-FB38-45FB-8C95-7C4CF507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4C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C6195"/>
    <w:pPr>
      <w:keepNext/>
      <w:numPr>
        <w:numId w:val="6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C6195"/>
    <w:pPr>
      <w:keepNext/>
      <w:numPr>
        <w:ilvl w:val="1"/>
        <w:numId w:val="6"/>
      </w:numPr>
      <w:jc w:val="left"/>
      <w:outlineLvl w:val="1"/>
    </w:pPr>
    <w:rPr>
      <w:bCs/>
      <w:sz w:val="22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C6195"/>
    <w:pPr>
      <w:keepNext/>
      <w:numPr>
        <w:ilvl w:val="2"/>
        <w:numId w:val="6"/>
      </w:numPr>
      <w:jc w:val="left"/>
      <w:outlineLvl w:val="2"/>
    </w:pPr>
    <w:rPr>
      <w:b/>
      <w:sz w:val="28"/>
      <w:szCs w:val="20"/>
    </w:rPr>
  </w:style>
  <w:style w:type="paragraph" w:styleId="Nadpis4">
    <w:name w:val="heading 4"/>
    <w:basedOn w:val="Normlny"/>
    <w:next w:val="Normlny"/>
    <w:link w:val="Nadpis4Char"/>
    <w:qFormat/>
    <w:rsid w:val="002C6195"/>
    <w:pPr>
      <w:keepNext/>
      <w:numPr>
        <w:ilvl w:val="3"/>
        <w:numId w:val="6"/>
      </w:numPr>
      <w:spacing w:before="240" w:after="60"/>
      <w:jc w:val="left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C6195"/>
    <w:pPr>
      <w:numPr>
        <w:ilvl w:val="4"/>
        <w:numId w:val="6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2C6195"/>
    <w:pPr>
      <w:numPr>
        <w:ilvl w:val="5"/>
        <w:numId w:val="6"/>
      </w:numPr>
      <w:spacing w:before="240" w:after="60"/>
      <w:jc w:val="left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2C6195"/>
    <w:pPr>
      <w:numPr>
        <w:ilvl w:val="6"/>
        <w:numId w:val="6"/>
      </w:numPr>
      <w:spacing w:before="240" w:after="60"/>
      <w:jc w:val="left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2C6195"/>
    <w:pPr>
      <w:keepNext/>
      <w:numPr>
        <w:ilvl w:val="7"/>
        <w:numId w:val="6"/>
      </w:numPr>
      <w:jc w:val="center"/>
      <w:outlineLvl w:val="7"/>
    </w:pPr>
    <w:rPr>
      <w:rFonts w:ascii="Arial" w:hAnsi="Arial"/>
      <w:b/>
      <w:bCs/>
      <w:sz w:val="18"/>
      <w:szCs w:val="18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2C6195"/>
    <w:pPr>
      <w:numPr>
        <w:ilvl w:val="8"/>
        <w:numId w:val="6"/>
      </w:numPr>
      <w:spacing w:before="240" w:after="60"/>
      <w:jc w:val="left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54C9E"/>
  </w:style>
  <w:style w:type="paragraph" w:customStyle="1" w:styleId="Default">
    <w:name w:val="Default"/>
    <w:rsid w:val="00754C9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qFormat/>
    <w:rsid w:val="00754C9E"/>
    <w:pPr>
      <w:ind w:left="708"/>
    </w:pPr>
  </w:style>
  <w:style w:type="character" w:customStyle="1" w:styleId="OdsekzoznamuChar">
    <w:name w:val="Odsek zoznamu Char"/>
    <w:link w:val="Odsekzoznamu"/>
    <w:locked/>
    <w:rsid w:val="00754C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2C619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C6195"/>
    <w:rPr>
      <w:rFonts w:ascii="Times New Roman" w:eastAsia="Times New Roman" w:hAnsi="Times New Roman" w:cs="Times New Roman"/>
      <w:bCs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rsid w:val="002C6195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2C619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2C619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2C619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2C61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2C6195"/>
    <w:rPr>
      <w:rFonts w:ascii="Arial" w:eastAsia="Times New Roman" w:hAnsi="Arial" w:cs="Times New Roman"/>
      <w:b/>
      <w:bCs/>
      <w:sz w:val="18"/>
      <w:szCs w:val="18"/>
      <w:lang w:eastAsia="cs-CZ"/>
    </w:rPr>
  </w:style>
  <w:style w:type="character" w:customStyle="1" w:styleId="Nadpis9Char">
    <w:name w:val="Nadpis 9 Char"/>
    <w:basedOn w:val="Predvolenpsmoodseku"/>
    <w:link w:val="Nadpis9"/>
    <w:rsid w:val="002C6195"/>
    <w:rPr>
      <w:rFonts w:ascii="Arial" w:eastAsia="Times New Roman" w:hAnsi="Arial" w:cs="Arial"/>
      <w:lang w:eastAsia="cs-CZ"/>
    </w:rPr>
  </w:style>
  <w:style w:type="paragraph" w:customStyle="1" w:styleId="obycajnytext">
    <w:name w:val="obycajny text"/>
    <w:basedOn w:val="Normlny"/>
    <w:link w:val="obycajnytextChar"/>
    <w:rsid w:val="002C6195"/>
    <w:rPr>
      <w:sz w:val="22"/>
      <w:szCs w:val="20"/>
      <w:lang w:eastAsia="cs-CZ"/>
    </w:rPr>
  </w:style>
  <w:style w:type="character" w:customStyle="1" w:styleId="obycajnytextChar">
    <w:name w:val="obycajny text Char"/>
    <w:link w:val="obycajnytext"/>
    <w:rsid w:val="002C6195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y"/>
    <w:link w:val="Zkladntext3Char"/>
    <w:rsid w:val="002C6195"/>
    <w:pPr>
      <w:jc w:val="center"/>
    </w:pPr>
    <w:rPr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2C6195"/>
    <w:rPr>
      <w:rFonts w:ascii="Times New Roman" w:eastAsia="Times New Roman" w:hAnsi="Times New Roman" w:cs="Times New Roman"/>
      <w:color w:val="FF0000"/>
      <w:sz w:val="20"/>
      <w:szCs w:val="20"/>
      <w:lang w:val="x-none" w:eastAsia="x-none"/>
    </w:rPr>
  </w:style>
  <w:style w:type="paragraph" w:customStyle="1" w:styleId="abstrakt">
    <w:name w:val="abstrakt"/>
    <w:basedOn w:val="Normlny"/>
    <w:rsid w:val="002C6195"/>
    <w:pPr>
      <w:spacing w:after="120"/>
    </w:pPr>
    <w:rPr>
      <w:sz w:val="2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48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89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498D-4342-40A2-8724-BF33703A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eunextsro</dc:creator>
  <cp:lastModifiedBy>Roman Kardos</cp:lastModifiedBy>
  <cp:revision>31</cp:revision>
  <cp:lastPrinted>2020-06-17T11:59:00Z</cp:lastPrinted>
  <dcterms:created xsi:type="dcterms:W3CDTF">2017-01-13T08:42:00Z</dcterms:created>
  <dcterms:modified xsi:type="dcterms:W3CDTF">2022-03-13T10:44:00Z</dcterms:modified>
</cp:coreProperties>
</file>